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6F76" w14:textId="77777777" w:rsidR="00882EB9" w:rsidRPr="00256E37" w:rsidRDefault="00882EB9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256E37">
        <w:rPr>
          <w:rFonts w:ascii="Arial" w:hAnsi="Arial" w:cs="Arial"/>
          <w:b/>
          <w:bCs/>
          <w:sz w:val="26"/>
          <w:szCs w:val="26"/>
          <w:u w:val="single"/>
        </w:rPr>
        <w:t>AGENDA DE EVENTOS E REUNIÕES</w:t>
      </w:r>
    </w:p>
    <w:p w14:paraId="5C5FD590" w14:textId="17B8E3B7" w:rsidR="00882EB9" w:rsidRDefault="005F486B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JULHO</w:t>
      </w:r>
      <w:r w:rsidR="00B6065D">
        <w:rPr>
          <w:rFonts w:ascii="Arial" w:hAnsi="Arial" w:cs="Arial"/>
          <w:b/>
          <w:bCs/>
          <w:sz w:val="26"/>
          <w:szCs w:val="26"/>
          <w:u w:val="single"/>
        </w:rPr>
        <w:t>/2024</w:t>
      </w:r>
    </w:p>
    <w:p w14:paraId="5DD94383" w14:textId="1C2CD089" w:rsidR="0055177C" w:rsidRDefault="0055177C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2F48F77" w14:textId="0AEDE73D" w:rsidR="003C63D7" w:rsidRDefault="003C63D7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496F0B" w:rsidRPr="00C54425" w14:paraId="28E6BDAB" w14:textId="77777777" w:rsidTr="00112113">
        <w:trPr>
          <w:trHeight w:val="95"/>
        </w:trPr>
        <w:tc>
          <w:tcPr>
            <w:tcW w:w="2913" w:type="dxa"/>
          </w:tcPr>
          <w:p w14:paraId="4A5CCEA6" w14:textId="77777777" w:rsidR="00496F0B" w:rsidRPr="00C54425" w:rsidRDefault="00496F0B" w:rsidP="00496F0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6570868D" w14:textId="48A19B32" w:rsidR="00496F0B" w:rsidRPr="00C54425" w:rsidRDefault="00496F0B" w:rsidP="001121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de Julho</w:t>
            </w:r>
            <w:r w:rsidRPr="00C54425">
              <w:rPr>
                <w:rFonts w:ascii="Arial" w:hAnsi="Arial" w:cs="Arial"/>
                <w:sz w:val="24"/>
              </w:rPr>
              <w:t>, das 8h30 às 17h30, Auditório</w:t>
            </w:r>
            <w:r w:rsidR="0073130D">
              <w:rPr>
                <w:rFonts w:ascii="Arial" w:hAnsi="Arial" w:cs="Arial"/>
                <w:sz w:val="24"/>
              </w:rPr>
              <w:t xml:space="preserve"> da AMVAP</w:t>
            </w:r>
          </w:p>
        </w:tc>
      </w:tr>
      <w:tr w:rsidR="00496F0B" w:rsidRPr="00C54425" w14:paraId="79ED30AC" w14:textId="77777777" w:rsidTr="00112113">
        <w:trPr>
          <w:trHeight w:val="132"/>
        </w:trPr>
        <w:tc>
          <w:tcPr>
            <w:tcW w:w="2913" w:type="dxa"/>
          </w:tcPr>
          <w:p w14:paraId="370718EC" w14:textId="77777777" w:rsidR="00496F0B" w:rsidRPr="00C54425" w:rsidRDefault="00496F0B" w:rsidP="00496F0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2653DA5F" w14:textId="1AB401AA" w:rsidR="00496F0B" w:rsidRPr="00496F0B" w:rsidRDefault="00496F0B" w:rsidP="00112113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Encontro Subsecretaria de Estado de Habitação (SEDESE) – </w:t>
            </w:r>
            <w:r>
              <w:rPr>
                <w:rFonts w:ascii="Arial" w:hAnsi="Arial" w:cs="Arial"/>
                <w:sz w:val="24"/>
              </w:rPr>
              <w:t>Cessão de espaço</w:t>
            </w:r>
          </w:p>
        </w:tc>
      </w:tr>
    </w:tbl>
    <w:p w14:paraId="7D5FB4BC" w14:textId="5BA58A0E" w:rsidR="00496F0B" w:rsidRDefault="00496F0B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C05FB6" w:rsidRPr="00C54425" w14:paraId="07611FB7" w14:textId="77777777" w:rsidTr="00811985">
        <w:trPr>
          <w:trHeight w:val="95"/>
        </w:trPr>
        <w:tc>
          <w:tcPr>
            <w:tcW w:w="2913" w:type="dxa"/>
          </w:tcPr>
          <w:p w14:paraId="2998554A" w14:textId="77777777" w:rsidR="00C05FB6" w:rsidRPr="00C54425" w:rsidRDefault="00C05FB6" w:rsidP="0081198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540CBAA5" w14:textId="51AFE1B4" w:rsidR="00C05FB6" w:rsidRPr="00C54425" w:rsidRDefault="0073130D" w:rsidP="00811985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e 19</w:t>
            </w:r>
            <w:r w:rsidR="00C021CE">
              <w:rPr>
                <w:rFonts w:ascii="Arial" w:hAnsi="Arial" w:cs="Arial"/>
                <w:sz w:val="24"/>
              </w:rPr>
              <w:t xml:space="preserve"> de Julho</w:t>
            </w:r>
            <w:r w:rsidR="00C05FB6" w:rsidRPr="00C54425">
              <w:rPr>
                <w:rFonts w:ascii="Arial" w:hAnsi="Arial" w:cs="Arial"/>
                <w:sz w:val="24"/>
              </w:rPr>
              <w:t>, das 8h30 às 17h30, Auditório</w:t>
            </w:r>
            <w:r>
              <w:rPr>
                <w:rFonts w:ascii="Arial" w:hAnsi="Arial" w:cs="Arial"/>
                <w:sz w:val="24"/>
              </w:rPr>
              <w:t xml:space="preserve"> da Prefeitura de Uberlândia</w:t>
            </w:r>
          </w:p>
        </w:tc>
      </w:tr>
      <w:tr w:rsidR="00C05FB6" w:rsidRPr="00C54425" w14:paraId="5949D815" w14:textId="77777777" w:rsidTr="00811985">
        <w:trPr>
          <w:trHeight w:val="132"/>
        </w:trPr>
        <w:tc>
          <w:tcPr>
            <w:tcW w:w="2913" w:type="dxa"/>
          </w:tcPr>
          <w:p w14:paraId="340A65CE" w14:textId="77777777" w:rsidR="00C05FB6" w:rsidRPr="00C54425" w:rsidRDefault="00C05FB6" w:rsidP="00E76CD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0DF05DC4" w14:textId="6D249C5F" w:rsidR="00C05FB6" w:rsidRPr="0073130D" w:rsidRDefault="00C021CE" w:rsidP="00E76CD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73130D">
              <w:rPr>
                <w:rFonts w:ascii="Arial" w:hAnsi="Arial" w:cs="Arial"/>
                <w:b/>
                <w:sz w:val="24"/>
              </w:rPr>
              <w:t>Curso de Licitações</w:t>
            </w:r>
          </w:p>
        </w:tc>
      </w:tr>
    </w:tbl>
    <w:p w14:paraId="2C6E5F47" w14:textId="77777777" w:rsidR="00D77661" w:rsidRPr="00C54425" w:rsidRDefault="00D77661" w:rsidP="00D77661">
      <w:pPr>
        <w:jc w:val="center"/>
        <w:outlineLvl w:val="0"/>
        <w:rPr>
          <w:rFonts w:ascii="Arial" w:hAnsi="Arial" w:cs="Arial"/>
          <w:b/>
          <w:bCs/>
          <w:sz w:val="24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73130D" w:rsidRPr="00C54425" w14:paraId="0F31C695" w14:textId="77777777" w:rsidTr="00713B4D">
        <w:trPr>
          <w:trHeight w:val="95"/>
        </w:trPr>
        <w:tc>
          <w:tcPr>
            <w:tcW w:w="2913" w:type="dxa"/>
          </w:tcPr>
          <w:p w14:paraId="606C58D8" w14:textId="77777777" w:rsidR="0073130D" w:rsidRPr="00C54425" w:rsidRDefault="0073130D" w:rsidP="0073130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37994D28" w14:textId="7EA52F1F" w:rsidR="0073130D" w:rsidRPr="00C54425" w:rsidRDefault="0073130D" w:rsidP="0073130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 de Julho</w:t>
            </w:r>
            <w:r w:rsidR="002B1668">
              <w:rPr>
                <w:rFonts w:ascii="Arial" w:hAnsi="Arial" w:cs="Arial"/>
                <w:sz w:val="24"/>
              </w:rPr>
              <w:t>, das 8h0</w:t>
            </w:r>
            <w:r w:rsidRPr="00C54425">
              <w:rPr>
                <w:rFonts w:ascii="Arial" w:hAnsi="Arial" w:cs="Arial"/>
                <w:sz w:val="24"/>
              </w:rPr>
              <w:t>0 às 1</w:t>
            </w:r>
            <w:r>
              <w:rPr>
                <w:rFonts w:ascii="Arial" w:hAnsi="Arial" w:cs="Arial"/>
                <w:sz w:val="24"/>
              </w:rPr>
              <w:t>2h0</w:t>
            </w:r>
            <w:r w:rsidRPr="00C54425">
              <w:rPr>
                <w:rFonts w:ascii="Arial" w:hAnsi="Arial" w:cs="Arial"/>
                <w:sz w:val="24"/>
              </w:rPr>
              <w:t xml:space="preserve">0, </w:t>
            </w:r>
            <w:r>
              <w:rPr>
                <w:rFonts w:ascii="Arial" w:hAnsi="Arial" w:cs="Arial"/>
                <w:sz w:val="24"/>
              </w:rPr>
              <w:t>Auditório da AMVAP</w:t>
            </w:r>
          </w:p>
        </w:tc>
      </w:tr>
      <w:tr w:rsidR="0073130D" w:rsidRPr="00C54425" w14:paraId="38186D42" w14:textId="77777777" w:rsidTr="00713B4D">
        <w:trPr>
          <w:trHeight w:val="132"/>
        </w:trPr>
        <w:tc>
          <w:tcPr>
            <w:tcW w:w="2913" w:type="dxa"/>
          </w:tcPr>
          <w:p w14:paraId="039C0DCF" w14:textId="77777777" w:rsidR="0073130D" w:rsidRPr="00C54425" w:rsidRDefault="0073130D" w:rsidP="0073130D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14CA8336" w14:textId="4B68A72B" w:rsidR="0073130D" w:rsidRPr="0073130D" w:rsidRDefault="0073130D" w:rsidP="00713B4D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Curso com funcionários do AMVAP SAÚDE e </w:t>
            </w:r>
            <w:r w:rsidRPr="0073130D">
              <w:rPr>
                <w:rFonts w:ascii="Arial" w:hAnsi="Arial" w:cs="Arial"/>
                <w:b/>
                <w:sz w:val="24"/>
              </w:rPr>
              <w:t>Corpo de Bombeiros em parceria com a CIRRD</w:t>
            </w:r>
            <w:r>
              <w:rPr>
                <w:rFonts w:ascii="Arial" w:hAnsi="Arial" w:cs="Arial"/>
                <w:b/>
                <w:sz w:val="24"/>
              </w:rPr>
              <w:t xml:space="preserve"> (Cessão de Espaço)</w:t>
            </w:r>
          </w:p>
        </w:tc>
      </w:tr>
    </w:tbl>
    <w:p w14:paraId="22D8561D" w14:textId="38909B5C" w:rsidR="0073130D" w:rsidRDefault="0073130D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457"/>
      </w:tblGrid>
      <w:tr w:rsidR="000B5933" w:rsidRPr="00C54425" w14:paraId="65FD341F" w14:textId="77777777" w:rsidTr="002A1F09">
        <w:trPr>
          <w:trHeight w:val="95"/>
        </w:trPr>
        <w:tc>
          <w:tcPr>
            <w:tcW w:w="2913" w:type="dxa"/>
          </w:tcPr>
          <w:p w14:paraId="3690414D" w14:textId="77777777" w:rsidR="000B5933" w:rsidRPr="00C54425" w:rsidRDefault="000B5933" w:rsidP="000B5933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Data/Local/Horário:</w:t>
            </w:r>
          </w:p>
        </w:tc>
        <w:tc>
          <w:tcPr>
            <w:tcW w:w="6457" w:type="dxa"/>
          </w:tcPr>
          <w:p w14:paraId="5725F38C" w14:textId="680D9650" w:rsidR="000B5933" w:rsidRPr="00C54425" w:rsidRDefault="000B5933" w:rsidP="000B593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Julho</w:t>
            </w:r>
            <w:r w:rsidRPr="00C54425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as 9h00</w:t>
            </w:r>
            <w:r w:rsidRPr="00C54425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Auditório da AMVAP</w:t>
            </w:r>
          </w:p>
        </w:tc>
      </w:tr>
      <w:tr w:rsidR="000B5933" w:rsidRPr="00C54425" w14:paraId="7D79C032" w14:textId="77777777" w:rsidTr="002A1F09">
        <w:trPr>
          <w:trHeight w:val="132"/>
        </w:trPr>
        <w:tc>
          <w:tcPr>
            <w:tcW w:w="2913" w:type="dxa"/>
          </w:tcPr>
          <w:p w14:paraId="3DC5898A" w14:textId="77777777" w:rsidR="000B5933" w:rsidRPr="00C54425" w:rsidRDefault="000B5933" w:rsidP="000B593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C54425">
              <w:rPr>
                <w:rFonts w:ascii="Arial" w:hAnsi="Arial" w:cs="Arial"/>
                <w:sz w:val="24"/>
              </w:rPr>
              <w:t>Evento:</w:t>
            </w:r>
          </w:p>
        </w:tc>
        <w:tc>
          <w:tcPr>
            <w:tcW w:w="6457" w:type="dxa"/>
          </w:tcPr>
          <w:p w14:paraId="5E3A4BC5" w14:textId="720FA0B2" w:rsidR="000B5933" w:rsidRPr="000B5933" w:rsidRDefault="000B5933" w:rsidP="002A1F09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Reunião Consórcio AMVAP SAÚDE </w:t>
            </w:r>
            <w:r>
              <w:rPr>
                <w:rFonts w:ascii="Arial" w:hAnsi="Arial" w:cs="Arial"/>
                <w:sz w:val="24"/>
              </w:rPr>
              <w:t>(Cessão de Espaço)</w:t>
            </w:r>
          </w:p>
        </w:tc>
      </w:tr>
    </w:tbl>
    <w:p w14:paraId="1EA4E274" w14:textId="77777777" w:rsidR="000B5933" w:rsidRDefault="000B5933" w:rsidP="00882EB9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</w:p>
    <w:sectPr w:rsidR="000B5933" w:rsidSect="001D5976">
      <w:headerReference w:type="default" r:id="rId7"/>
      <w:footerReference w:type="default" r:id="rId8"/>
      <w:pgSz w:w="11907" w:h="16840" w:code="9"/>
      <w:pgMar w:top="851" w:right="680" w:bottom="567" w:left="1134" w:header="68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E0BC" w14:textId="77777777" w:rsidR="002B1D4B" w:rsidRDefault="002B1D4B">
      <w:r>
        <w:separator/>
      </w:r>
    </w:p>
  </w:endnote>
  <w:endnote w:type="continuationSeparator" w:id="0">
    <w:p w14:paraId="44813C48" w14:textId="77777777" w:rsidR="002B1D4B" w:rsidRDefault="002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0E932" w14:textId="77777777" w:rsidR="00763792" w:rsidRPr="00E6717B" w:rsidRDefault="00763792" w:rsidP="0039299B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1700"/>
        <w:tab w:val="left" w:pos="2800"/>
        <w:tab w:val="left" w:pos="4000"/>
        <w:tab w:val="left" w:pos="5800"/>
        <w:tab w:val="left" w:pos="7100"/>
        <w:tab w:val="left" w:pos="8100"/>
      </w:tabs>
      <w:jc w:val="center"/>
      <w:rPr>
        <w:rFonts w:ascii="Calibri" w:hAnsi="Calibri" w:cs="Arial"/>
        <w:sz w:val="13"/>
        <w:szCs w:val="13"/>
      </w:rPr>
    </w:pPr>
    <w:r w:rsidRPr="00E6717B">
      <w:rPr>
        <w:rFonts w:ascii="Calibri" w:hAnsi="Calibri" w:cs="Arial"/>
        <w:sz w:val="13"/>
        <w:szCs w:val="13"/>
      </w:rPr>
      <w:t>Abadia dos Dourados - Araguari - Araporã - Cachoeira Dourada - Campina Verde - Canápolis - Capinópolis - Cascalho Rico - Centralina - Douradoquara - Estrela do Sul - Grupiara</w:t>
    </w:r>
  </w:p>
  <w:p w14:paraId="0DFED9B7" w14:textId="77777777" w:rsidR="00763792" w:rsidRPr="00E6717B" w:rsidRDefault="00763792" w:rsidP="0039299B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1700"/>
        <w:tab w:val="left" w:pos="2800"/>
        <w:tab w:val="left" w:pos="4000"/>
        <w:tab w:val="left" w:pos="5800"/>
        <w:tab w:val="left" w:pos="7100"/>
        <w:tab w:val="left" w:pos="8100"/>
      </w:tabs>
      <w:jc w:val="center"/>
      <w:rPr>
        <w:rFonts w:ascii="Calibri" w:hAnsi="Calibri" w:cs="Arial"/>
        <w:sz w:val="13"/>
        <w:szCs w:val="13"/>
      </w:rPr>
    </w:pPr>
    <w:r w:rsidRPr="00E6717B">
      <w:rPr>
        <w:rFonts w:ascii="Calibri" w:hAnsi="Calibri" w:cs="Arial"/>
        <w:sz w:val="13"/>
        <w:szCs w:val="13"/>
      </w:rPr>
      <w:t>Gurinhatã - Indianópolis - Ipiaçu - Iraí de Minas - Ituiutaba - Monte Alegre de Minas - Monte Carmelo - Prata - Romaria - Santa Vitória - Tupaciguara - Uberlândia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67E7" w14:textId="77777777" w:rsidR="002B1D4B" w:rsidRDefault="002B1D4B">
      <w:r>
        <w:separator/>
      </w:r>
    </w:p>
  </w:footnote>
  <w:footnote w:type="continuationSeparator" w:id="0">
    <w:p w14:paraId="3AF55ECD" w14:textId="77777777" w:rsidR="002B1D4B" w:rsidRDefault="002B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200C" w14:textId="63B665BD" w:rsidR="00763792" w:rsidRPr="00E6717B" w:rsidRDefault="00F83881" w:rsidP="00770595">
    <w:pPr>
      <w:tabs>
        <w:tab w:val="left" w:pos="1000"/>
      </w:tabs>
      <w:jc w:val="center"/>
      <w:rPr>
        <w:rFonts w:ascii="Calibri" w:hAnsi="Calibri" w:cs="Arial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E403EE" wp14:editId="366361FD">
          <wp:simplePos x="0" y="0"/>
          <wp:positionH relativeFrom="column">
            <wp:posOffset>-262890</wp:posOffset>
          </wp:positionH>
          <wp:positionV relativeFrom="paragraph">
            <wp:posOffset>-260350</wp:posOffset>
          </wp:positionV>
          <wp:extent cx="933450" cy="9334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792" w:rsidRPr="00E6717B">
      <w:rPr>
        <w:rFonts w:ascii="Calibri" w:hAnsi="Calibri" w:cs="Arial"/>
        <w:b/>
        <w:sz w:val="26"/>
        <w:szCs w:val="26"/>
      </w:rPr>
      <w:t>ASSOCIAÇÃO DOS MUNICÍPIOS DA MICRORREGIÃO DO VALE DO</w:t>
    </w:r>
    <w:r w:rsidR="00770595">
      <w:rPr>
        <w:rFonts w:ascii="Calibri" w:hAnsi="Calibri" w:cs="Arial"/>
        <w:b/>
        <w:sz w:val="26"/>
        <w:szCs w:val="26"/>
      </w:rPr>
      <w:t xml:space="preserve"> </w:t>
    </w:r>
    <w:r w:rsidR="00763792" w:rsidRPr="00E6717B">
      <w:rPr>
        <w:rFonts w:ascii="Calibri" w:hAnsi="Calibri" w:cs="Arial"/>
        <w:b/>
        <w:sz w:val="26"/>
        <w:szCs w:val="26"/>
      </w:rPr>
      <w:t>PARANAÍBA</w:t>
    </w:r>
  </w:p>
  <w:p w14:paraId="748014E1" w14:textId="77777777" w:rsidR="00763792" w:rsidRPr="00E6717B" w:rsidRDefault="00763792" w:rsidP="00770595">
    <w:pPr>
      <w:tabs>
        <w:tab w:val="left" w:pos="1000"/>
      </w:tabs>
      <w:jc w:val="center"/>
      <w:rPr>
        <w:rFonts w:ascii="Calibri" w:hAnsi="Calibri" w:cs="Arial"/>
        <w:sz w:val="18"/>
        <w:szCs w:val="18"/>
      </w:rPr>
    </w:pPr>
    <w:r w:rsidRPr="00E6717B">
      <w:rPr>
        <w:rFonts w:ascii="Calibri" w:hAnsi="Calibri" w:cs="Arial"/>
        <w:sz w:val="18"/>
        <w:szCs w:val="18"/>
      </w:rPr>
      <w:t>Av. Antônio Thomaz Ferreira Rezende, 3.180 – Distrito Industrial - Uberlândia/MG - CEP 38402-349</w:t>
    </w:r>
  </w:p>
  <w:p w14:paraId="70ADF605" w14:textId="5AD82362" w:rsidR="00763792" w:rsidRPr="00E6717B" w:rsidRDefault="00763792" w:rsidP="00770595">
    <w:pPr>
      <w:pBdr>
        <w:bottom w:val="single" w:sz="4" w:space="1" w:color="auto"/>
      </w:pBdr>
      <w:tabs>
        <w:tab w:val="left" w:pos="1000"/>
      </w:tabs>
      <w:jc w:val="center"/>
      <w:rPr>
        <w:rFonts w:ascii="Calibri" w:hAnsi="Calibri" w:cs="Arial"/>
        <w:sz w:val="18"/>
        <w:szCs w:val="18"/>
      </w:rPr>
    </w:pPr>
    <w:r w:rsidRPr="00E6717B">
      <w:rPr>
        <w:rFonts w:ascii="Calibri" w:hAnsi="Calibri" w:cs="Arial"/>
        <w:sz w:val="18"/>
        <w:szCs w:val="18"/>
      </w:rPr>
      <w:t xml:space="preserve">Fone (34)3213-2433   Home Page: </w:t>
    </w:r>
    <w:hyperlink r:id="rId2" w:history="1">
      <w:r w:rsidRPr="00E6717B">
        <w:rPr>
          <w:rStyle w:val="Hyperlink"/>
          <w:rFonts w:ascii="Calibri" w:hAnsi="Calibri" w:cs="Arial"/>
          <w:color w:val="auto"/>
          <w:sz w:val="18"/>
          <w:szCs w:val="18"/>
          <w:u w:val="none"/>
        </w:rPr>
        <w:t>www.amvapmg.org.br</w:t>
      </w:r>
    </w:hyperlink>
    <w:r w:rsidRPr="00E6717B">
      <w:rPr>
        <w:rFonts w:ascii="Calibri" w:hAnsi="Calibri" w:cs="Arial"/>
        <w:sz w:val="18"/>
        <w:szCs w:val="18"/>
      </w:rPr>
      <w:t xml:space="preserve">   E-mail: </w:t>
    </w:r>
    <w:hyperlink r:id="rId3" w:history="1">
      <w:r w:rsidRPr="00E6717B">
        <w:rPr>
          <w:rStyle w:val="Hyperlink"/>
          <w:rFonts w:ascii="Calibri" w:hAnsi="Calibri" w:cs="Arial"/>
          <w:color w:val="auto"/>
          <w:sz w:val="18"/>
          <w:szCs w:val="18"/>
          <w:u w:val="none"/>
        </w:rPr>
        <w:t>amvap@amvapmg.org.br</w:t>
      </w:r>
    </w:hyperlink>
  </w:p>
  <w:p w14:paraId="5CC40870" w14:textId="77777777" w:rsidR="00763792" w:rsidRPr="00E6717B" w:rsidRDefault="00763792" w:rsidP="00302446">
    <w:pPr>
      <w:pBdr>
        <w:bottom w:val="single" w:sz="4" w:space="1" w:color="auto"/>
      </w:pBdr>
      <w:tabs>
        <w:tab w:val="left" w:pos="1000"/>
      </w:tabs>
      <w:jc w:val="center"/>
      <w:rPr>
        <w:rFonts w:ascii="Calibri" w:hAnsi="Calibri" w:cs="Arial"/>
        <w:sz w:val="18"/>
        <w:szCs w:val="18"/>
      </w:rPr>
    </w:pPr>
  </w:p>
  <w:p w14:paraId="67849CCF" w14:textId="77777777" w:rsidR="00763792" w:rsidRDefault="00763792" w:rsidP="00E70067">
    <w:pPr>
      <w:tabs>
        <w:tab w:val="left" w:pos="10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DE5"/>
    <w:multiLevelType w:val="hybridMultilevel"/>
    <w:tmpl w:val="1B444B72"/>
    <w:lvl w:ilvl="0" w:tplc="EF821500">
      <w:start w:val="2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A74"/>
    <w:multiLevelType w:val="hybridMultilevel"/>
    <w:tmpl w:val="B3B6F8C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3073DB"/>
    <w:multiLevelType w:val="hybridMultilevel"/>
    <w:tmpl w:val="1DFE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00B"/>
    <w:multiLevelType w:val="hybridMultilevel"/>
    <w:tmpl w:val="687CDB1A"/>
    <w:lvl w:ilvl="0" w:tplc="6CC058E0">
      <w:start w:val="1"/>
      <w:numFmt w:val="bullet"/>
      <w:lvlText w:val=""/>
      <w:lvlJc w:val="left"/>
      <w:pPr>
        <w:tabs>
          <w:tab w:val="num" w:pos="720"/>
        </w:tabs>
        <w:ind w:left="397" w:hanging="397"/>
      </w:pPr>
      <w:rPr>
        <w:rFonts w:ascii="Wingdings" w:hAnsi="Wingdings" w:hint="default"/>
        <w:sz w:val="6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0EDE"/>
    <w:multiLevelType w:val="hybridMultilevel"/>
    <w:tmpl w:val="356E19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0204B3"/>
    <w:multiLevelType w:val="hybridMultilevel"/>
    <w:tmpl w:val="D4DA5D12"/>
    <w:lvl w:ilvl="0" w:tplc="97426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930A9"/>
    <w:multiLevelType w:val="hybridMultilevel"/>
    <w:tmpl w:val="687CDB1A"/>
    <w:lvl w:ilvl="0" w:tplc="1214F848">
      <w:start w:val="1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02CC6"/>
    <w:multiLevelType w:val="hybridMultilevel"/>
    <w:tmpl w:val="D6FADB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3BDB"/>
    <w:multiLevelType w:val="hybridMultilevel"/>
    <w:tmpl w:val="DB700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1FF6"/>
    <w:multiLevelType w:val="hybridMultilevel"/>
    <w:tmpl w:val="A208A25C"/>
    <w:lvl w:ilvl="0" w:tplc="E0C8E364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D3C55"/>
    <w:multiLevelType w:val="hybridMultilevel"/>
    <w:tmpl w:val="AADAEE6C"/>
    <w:lvl w:ilvl="0" w:tplc="EEDE4270">
      <w:start w:val="2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B05D7"/>
    <w:multiLevelType w:val="hybridMultilevel"/>
    <w:tmpl w:val="7812CD68"/>
    <w:lvl w:ilvl="0" w:tplc="EF821500">
      <w:start w:val="2"/>
      <w:numFmt w:val="bullet"/>
      <w:lvlText w:val="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5710"/>
    <w:multiLevelType w:val="hybridMultilevel"/>
    <w:tmpl w:val="835C0044"/>
    <w:lvl w:ilvl="0" w:tplc="7046A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261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CC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E2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786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B22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4C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247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45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14"/>
    <w:rsid w:val="00005FD6"/>
    <w:rsid w:val="0001782A"/>
    <w:rsid w:val="0002227F"/>
    <w:rsid w:val="00025F39"/>
    <w:rsid w:val="00026BE7"/>
    <w:rsid w:val="00031EBC"/>
    <w:rsid w:val="000327AB"/>
    <w:rsid w:val="00032C8E"/>
    <w:rsid w:val="000339A0"/>
    <w:rsid w:val="00037A69"/>
    <w:rsid w:val="00042846"/>
    <w:rsid w:val="000477E6"/>
    <w:rsid w:val="00064078"/>
    <w:rsid w:val="00072F3C"/>
    <w:rsid w:val="000B4F06"/>
    <w:rsid w:val="000B5933"/>
    <w:rsid w:val="000B7098"/>
    <w:rsid w:val="000D2F5F"/>
    <w:rsid w:val="000E2529"/>
    <w:rsid w:val="00147129"/>
    <w:rsid w:val="00154E9D"/>
    <w:rsid w:val="00162F12"/>
    <w:rsid w:val="001670F7"/>
    <w:rsid w:val="001A1A82"/>
    <w:rsid w:val="001C12AB"/>
    <w:rsid w:val="001C4FD5"/>
    <w:rsid w:val="001D5976"/>
    <w:rsid w:val="001E0F75"/>
    <w:rsid w:val="001E0FC3"/>
    <w:rsid w:val="001E4D34"/>
    <w:rsid w:val="001E5F80"/>
    <w:rsid w:val="001E7577"/>
    <w:rsid w:val="00224B3D"/>
    <w:rsid w:val="00242005"/>
    <w:rsid w:val="00246395"/>
    <w:rsid w:val="00251BB3"/>
    <w:rsid w:val="00256E37"/>
    <w:rsid w:val="00261331"/>
    <w:rsid w:val="0026417B"/>
    <w:rsid w:val="002644A5"/>
    <w:rsid w:val="00276376"/>
    <w:rsid w:val="0029598E"/>
    <w:rsid w:val="002B1668"/>
    <w:rsid w:val="002B1D4B"/>
    <w:rsid w:val="002D1519"/>
    <w:rsid w:val="002D63F6"/>
    <w:rsid w:val="002F5611"/>
    <w:rsid w:val="00302446"/>
    <w:rsid w:val="003218BA"/>
    <w:rsid w:val="00342F76"/>
    <w:rsid w:val="003827DD"/>
    <w:rsid w:val="003902CD"/>
    <w:rsid w:val="00390E9B"/>
    <w:rsid w:val="0039299B"/>
    <w:rsid w:val="003A03BF"/>
    <w:rsid w:val="003C63D7"/>
    <w:rsid w:val="003D0BBB"/>
    <w:rsid w:val="003E2365"/>
    <w:rsid w:val="003F7E56"/>
    <w:rsid w:val="004030B2"/>
    <w:rsid w:val="004066BB"/>
    <w:rsid w:val="00427A9E"/>
    <w:rsid w:val="0044390C"/>
    <w:rsid w:val="00460F95"/>
    <w:rsid w:val="004713ED"/>
    <w:rsid w:val="004774A0"/>
    <w:rsid w:val="00482DB3"/>
    <w:rsid w:val="00484483"/>
    <w:rsid w:val="004868C2"/>
    <w:rsid w:val="00496F0B"/>
    <w:rsid w:val="004B6F25"/>
    <w:rsid w:val="004E77BC"/>
    <w:rsid w:val="004F1021"/>
    <w:rsid w:val="004F6936"/>
    <w:rsid w:val="00502D78"/>
    <w:rsid w:val="00520117"/>
    <w:rsid w:val="0055177C"/>
    <w:rsid w:val="0059601C"/>
    <w:rsid w:val="005C603C"/>
    <w:rsid w:val="005F0EAA"/>
    <w:rsid w:val="005F486B"/>
    <w:rsid w:val="0063792C"/>
    <w:rsid w:val="00657816"/>
    <w:rsid w:val="00695A22"/>
    <w:rsid w:val="006B0173"/>
    <w:rsid w:val="006B7AAD"/>
    <w:rsid w:val="006C0ECE"/>
    <w:rsid w:val="006D2BA9"/>
    <w:rsid w:val="00705689"/>
    <w:rsid w:val="00721716"/>
    <w:rsid w:val="0073130D"/>
    <w:rsid w:val="00757D20"/>
    <w:rsid w:val="007612F5"/>
    <w:rsid w:val="00763792"/>
    <w:rsid w:val="007659A2"/>
    <w:rsid w:val="00770595"/>
    <w:rsid w:val="007B5CF2"/>
    <w:rsid w:val="007D0C7B"/>
    <w:rsid w:val="007E54CE"/>
    <w:rsid w:val="007F4F2D"/>
    <w:rsid w:val="007F76A7"/>
    <w:rsid w:val="00814396"/>
    <w:rsid w:val="008322BD"/>
    <w:rsid w:val="0083240F"/>
    <w:rsid w:val="00837A96"/>
    <w:rsid w:val="00847AC5"/>
    <w:rsid w:val="00852CDD"/>
    <w:rsid w:val="00853637"/>
    <w:rsid w:val="00867F25"/>
    <w:rsid w:val="00880775"/>
    <w:rsid w:val="00882EB9"/>
    <w:rsid w:val="008A64E5"/>
    <w:rsid w:val="008A71F3"/>
    <w:rsid w:val="008B589C"/>
    <w:rsid w:val="008C4512"/>
    <w:rsid w:val="008F0A07"/>
    <w:rsid w:val="00901564"/>
    <w:rsid w:val="00910BE3"/>
    <w:rsid w:val="00932067"/>
    <w:rsid w:val="00933EE9"/>
    <w:rsid w:val="009610C6"/>
    <w:rsid w:val="0097741C"/>
    <w:rsid w:val="009802CD"/>
    <w:rsid w:val="00982477"/>
    <w:rsid w:val="00985EB5"/>
    <w:rsid w:val="009B193E"/>
    <w:rsid w:val="009B3C7E"/>
    <w:rsid w:val="009E43E6"/>
    <w:rsid w:val="009F3360"/>
    <w:rsid w:val="00A073E7"/>
    <w:rsid w:val="00A1344E"/>
    <w:rsid w:val="00A245A1"/>
    <w:rsid w:val="00AC1C1B"/>
    <w:rsid w:val="00AC4A0C"/>
    <w:rsid w:val="00AC7AF0"/>
    <w:rsid w:val="00AF3DE0"/>
    <w:rsid w:val="00AF5AF1"/>
    <w:rsid w:val="00B16F6B"/>
    <w:rsid w:val="00B44670"/>
    <w:rsid w:val="00B52DF6"/>
    <w:rsid w:val="00B6065D"/>
    <w:rsid w:val="00BA10B9"/>
    <w:rsid w:val="00BB1118"/>
    <w:rsid w:val="00BB13FF"/>
    <w:rsid w:val="00BB2AE9"/>
    <w:rsid w:val="00BD6ADC"/>
    <w:rsid w:val="00BE1497"/>
    <w:rsid w:val="00C021CE"/>
    <w:rsid w:val="00C05FB6"/>
    <w:rsid w:val="00C067FD"/>
    <w:rsid w:val="00C3094F"/>
    <w:rsid w:val="00C414B1"/>
    <w:rsid w:val="00C54425"/>
    <w:rsid w:val="00C82128"/>
    <w:rsid w:val="00C8576D"/>
    <w:rsid w:val="00C9265F"/>
    <w:rsid w:val="00CA76A9"/>
    <w:rsid w:val="00CC0019"/>
    <w:rsid w:val="00CD2D14"/>
    <w:rsid w:val="00CE4713"/>
    <w:rsid w:val="00CE5643"/>
    <w:rsid w:val="00CF3054"/>
    <w:rsid w:val="00D05345"/>
    <w:rsid w:val="00D123DF"/>
    <w:rsid w:val="00D16CA2"/>
    <w:rsid w:val="00D26A58"/>
    <w:rsid w:val="00D40C65"/>
    <w:rsid w:val="00D46CAC"/>
    <w:rsid w:val="00D53A2D"/>
    <w:rsid w:val="00D6150C"/>
    <w:rsid w:val="00D726FC"/>
    <w:rsid w:val="00D77661"/>
    <w:rsid w:val="00DB0583"/>
    <w:rsid w:val="00DC5CF3"/>
    <w:rsid w:val="00DD28E6"/>
    <w:rsid w:val="00DE0D5A"/>
    <w:rsid w:val="00DE34E9"/>
    <w:rsid w:val="00E05A2D"/>
    <w:rsid w:val="00E20503"/>
    <w:rsid w:val="00E545C3"/>
    <w:rsid w:val="00E612F1"/>
    <w:rsid w:val="00E6717B"/>
    <w:rsid w:val="00E70067"/>
    <w:rsid w:val="00E76CDF"/>
    <w:rsid w:val="00E96C3A"/>
    <w:rsid w:val="00EA6B8B"/>
    <w:rsid w:val="00EB30C5"/>
    <w:rsid w:val="00EB32B3"/>
    <w:rsid w:val="00EB70A3"/>
    <w:rsid w:val="00EE169A"/>
    <w:rsid w:val="00EF0365"/>
    <w:rsid w:val="00EF252F"/>
    <w:rsid w:val="00F00B4D"/>
    <w:rsid w:val="00F10D1F"/>
    <w:rsid w:val="00F169BB"/>
    <w:rsid w:val="00F204DF"/>
    <w:rsid w:val="00F220EA"/>
    <w:rsid w:val="00F3597A"/>
    <w:rsid w:val="00F63F72"/>
    <w:rsid w:val="00F67FBC"/>
    <w:rsid w:val="00F83881"/>
    <w:rsid w:val="00FB1B51"/>
    <w:rsid w:val="00FC583E"/>
    <w:rsid w:val="00FD1554"/>
    <w:rsid w:val="00FF0A6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4B1DF"/>
  <w15:chartTrackingRefBased/>
  <w15:docId w15:val="{EFE07667-045F-45CC-8421-2C0CF2A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33"/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num" w:pos="397"/>
      </w:tabs>
      <w:spacing w:line="360" w:lineRule="auto"/>
      <w:jc w:val="both"/>
      <w:outlineLvl w:val="1"/>
    </w:pPr>
    <w:rPr>
      <w:rFonts w:ascii="Verdana" w:hAnsi="Verdana"/>
      <w:b/>
      <w:bCs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 w:cs="Tahoma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397"/>
      </w:tabs>
      <w:spacing w:line="360" w:lineRule="auto"/>
      <w:jc w:val="center"/>
      <w:outlineLvl w:val="3"/>
    </w:pPr>
    <w:rPr>
      <w:b/>
      <w:b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runo">
    <w:name w:val="Bruno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</w:pPr>
    <w:rPr>
      <w:rFonts w:ascii="Verdana" w:hAnsi="Verdana"/>
      <w:b/>
      <w:bCs/>
      <w:sz w:val="20"/>
      <w:bdr w:val="single" w:sz="4" w:space="0" w:color="auto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cs="Tahoma"/>
      <w:szCs w:val="20"/>
    </w:rPr>
  </w:style>
  <w:style w:type="paragraph" w:styleId="Recuodecorpodetexto">
    <w:name w:val="Body Text Indent"/>
    <w:basedOn w:val="Normal"/>
    <w:link w:val="RecuodecorpodetextoChar"/>
    <w:rsid w:val="000477E6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0477E6"/>
    <w:rPr>
      <w:rFonts w:ascii="Tahoma" w:hAnsi="Tahoma"/>
      <w:sz w:val="22"/>
      <w:szCs w:val="24"/>
    </w:rPr>
  </w:style>
  <w:style w:type="character" w:customStyle="1" w:styleId="RodapChar">
    <w:name w:val="Rodapé Char"/>
    <w:link w:val="Rodap"/>
    <w:uiPriority w:val="99"/>
    <w:rsid w:val="000477E6"/>
    <w:rPr>
      <w:rFonts w:ascii="Tahoma" w:hAnsi="Tahoma"/>
      <w:sz w:val="22"/>
      <w:szCs w:val="24"/>
    </w:rPr>
  </w:style>
  <w:style w:type="paragraph" w:styleId="PargrafodaLista">
    <w:name w:val="List Paragraph"/>
    <w:basedOn w:val="Normal"/>
    <w:uiPriority w:val="34"/>
    <w:qFormat/>
    <w:rsid w:val="006D2BA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rsid w:val="00032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3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vap@amvapmg.org.br" TargetMode="External"/><Relationship Id="rId2" Type="http://schemas.openxmlformats.org/officeDocument/2006/relationships/hyperlink" Target="http://www.amvapmg.mg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AMVAP-ESTAÇÃO 04</Company>
  <LinksUpToDate>false</LinksUpToDate>
  <CharactersWithSpaces>628</CharactersWithSpaces>
  <SharedDoc>false</SharedDoc>
  <HLinks>
    <vt:vector size="12" baseType="variant">
      <vt:variant>
        <vt:i4>7274517</vt:i4>
      </vt:variant>
      <vt:variant>
        <vt:i4>3</vt:i4>
      </vt:variant>
      <vt:variant>
        <vt:i4>0</vt:i4>
      </vt:variant>
      <vt:variant>
        <vt:i4>5</vt:i4>
      </vt:variant>
      <vt:variant>
        <vt:lpwstr>mailto:amvap@amvapmg.org.br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http://www.amvapmg.mg.org.br/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AMVAP-ESTAÇÃO 04</dc:creator>
  <cp:keywords/>
  <cp:lastModifiedBy>Darciane</cp:lastModifiedBy>
  <cp:revision>9</cp:revision>
  <cp:lastPrinted>2023-01-12T17:17:00Z</cp:lastPrinted>
  <dcterms:created xsi:type="dcterms:W3CDTF">2024-04-04T19:06:00Z</dcterms:created>
  <dcterms:modified xsi:type="dcterms:W3CDTF">2024-07-12T12:58:00Z</dcterms:modified>
</cp:coreProperties>
</file>