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539FCA63" w:rsidR="00882EB9" w:rsidRDefault="00C54425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JUNHO</w:t>
      </w:r>
      <w:r w:rsidR="00B6065D">
        <w:rPr>
          <w:rFonts w:ascii="Arial" w:hAnsi="Arial" w:cs="Arial"/>
          <w:b/>
          <w:bCs/>
          <w:sz w:val="26"/>
          <w:szCs w:val="26"/>
          <w:u w:val="single"/>
        </w:rPr>
        <w:t>/2024</w:t>
      </w:r>
    </w:p>
    <w:p w14:paraId="34240DC2" w14:textId="77777777" w:rsidR="00566657" w:rsidRDefault="0056665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DD94383" w14:textId="4238537C" w:rsidR="0055177C" w:rsidRDefault="0055177C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21E77" w:rsidRPr="00C54425" w14:paraId="49DE1770" w14:textId="77777777" w:rsidTr="006C243F">
        <w:trPr>
          <w:trHeight w:val="95"/>
        </w:trPr>
        <w:tc>
          <w:tcPr>
            <w:tcW w:w="2913" w:type="dxa"/>
          </w:tcPr>
          <w:p w14:paraId="7C6D9A55" w14:textId="77777777" w:rsidR="00821E77" w:rsidRPr="00C54425" w:rsidRDefault="00821E77" w:rsidP="00821E7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13C6BA19" w14:textId="48AAC8BB" w:rsidR="00821E77" w:rsidRPr="00C54425" w:rsidRDefault="00821E77" w:rsidP="006C243F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e 11</w:t>
            </w:r>
            <w:r w:rsidRPr="00C54425">
              <w:rPr>
                <w:rFonts w:ascii="Arial" w:hAnsi="Arial" w:cs="Arial"/>
                <w:sz w:val="24"/>
              </w:rPr>
              <w:t xml:space="preserve"> de junho, das 8h30 às 17h30, Auditório</w:t>
            </w:r>
          </w:p>
        </w:tc>
      </w:tr>
      <w:tr w:rsidR="00821E77" w:rsidRPr="00C54425" w14:paraId="700EFD7D" w14:textId="77777777" w:rsidTr="006C243F">
        <w:trPr>
          <w:trHeight w:val="132"/>
        </w:trPr>
        <w:tc>
          <w:tcPr>
            <w:tcW w:w="2913" w:type="dxa"/>
          </w:tcPr>
          <w:p w14:paraId="68361307" w14:textId="77777777" w:rsidR="00821E77" w:rsidRPr="00C54425" w:rsidRDefault="00821E77" w:rsidP="00821E77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7D84F098" w14:textId="468EEAAE" w:rsidR="00821E77" w:rsidRPr="00821E77" w:rsidRDefault="00821E77" w:rsidP="006C243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 Sindicância e PAD</w:t>
            </w:r>
          </w:p>
        </w:tc>
      </w:tr>
    </w:tbl>
    <w:p w14:paraId="62F48F77" w14:textId="5D5A60F7" w:rsidR="003C63D7" w:rsidRDefault="003C63D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211145" w:rsidRPr="00C54425" w14:paraId="4BED6D2A" w14:textId="77777777" w:rsidTr="00ED50DF">
        <w:trPr>
          <w:trHeight w:val="95"/>
        </w:trPr>
        <w:tc>
          <w:tcPr>
            <w:tcW w:w="2913" w:type="dxa"/>
          </w:tcPr>
          <w:p w14:paraId="0B501445" w14:textId="77777777" w:rsidR="00211145" w:rsidRPr="00C54425" w:rsidRDefault="00211145" w:rsidP="0021114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1A26573D" w14:textId="6D4ADA73" w:rsidR="00211145" w:rsidRPr="00C54425" w:rsidRDefault="00211145" w:rsidP="0021114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  <w:r w:rsidR="00E31F0F">
              <w:rPr>
                <w:rFonts w:ascii="Arial" w:hAnsi="Arial" w:cs="Arial"/>
                <w:sz w:val="24"/>
              </w:rPr>
              <w:t xml:space="preserve"> de junho, </w:t>
            </w:r>
            <w:r w:rsidRPr="00C54425">
              <w:rPr>
                <w:rFonts w:ascii="Arial" w:hAnsi="Arial" w:cs="Arial"/>
                <w:sz w:val="24"/>
              </w:rPr>
              <w:t xml:space="preserve">as </w:t>
            </w:r>
            <w:r>
              <w:rPr>
                <w:rFonts w:ascii="Arial" w:hAnsi="Arial" w:cs="Arial"/>
                <w:sz w:val="24"/>
              </w:rPr>
              <w:t>9h00</w:t>
            </w:r>
            <w:r w:rsidRPr="00C54425">
              <w:rPr>
                <w:rFonts w:ascii="Arial" w:hAnsi="Arial" w:cs="Arial"/>
                <w:sz w:val="24"/>
              </w:rPr>
              <w:t xml:space="preserve">, </w:t>
            </w:r>
            <w:r w:rsidR="00E31F0F">
              <w:rPr>
                <w:rFonts w:ascii="Arial" w:hAnsi="Arial" w:cs="Arial"/>
                <w:sz w:val="24"/>
              </w:rPr>
              <w:t>na Sala de R</w:t>
            </w:r>
            <w:r>
              <w:rPr>
                <w:rFonts w:ascii="Arial" w:hAnsi="Arial" w:cs="Arial"/>
                <w:sz w:val="24"/>
              </w:rPr>
              <w:t>euniões</w:t>
            </w:r>
          </w:p>
        </w:tc>
      </w:tr>
      <w:tr w:rsidR="00211145" w:rsidRPr="00C54425" w14:paraId="02F5F1FC" w14:textId="77777777" w:rsidTr="00ED50DF">
        <w:trPr>
          <w:trHeight w:val="132"/>
        </w:trPr>
        <w:tc>
          <w:tcPr>
            <w:tcW w:w="2913" w:type="dxa"/>
          </w:tcPr>
          <w:p w14:paraId="6E81D253" w14:textId="77777777" w:rsidR="00211145" w:rsidRPr="00C54425" w:rsidRDefault="00211145" w:rsidP="0021114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056EB3D7" w14:textId="757E17A9" w:rsidR="00211145" w:rsidRPr="00821E77" w:rsidRDefault="00211145" w:rsidP="00ED50D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Assembleia AMVAP</w:t>
            </w:r>
          </w:p>
        </w:tc>
      </w:tr>
    </w:tbl>
    <w:p w14:paraId="781B0DE3" w14:textId="75B98744" w:rsidR="00821E77" w:rsidRDefault="00821E7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E31F0F" w:rsidRPr="00C54425" w14:paraId="370EE0FC" w14:textId="77777777" w:rsidTr="002C2D36">
        <w:trPr>
          <w:trHeight w:val="95"/>
        </w:trPr>
        <w:tc>
          <w:tcPr>
            <w:tcW w:w="2913" w:type="dxa"/>
          </w:tcPr>
          <w:p w14:paraId="099DFC09" w14:textId="77777777" w:rsidR="00E31F0F" w:rsidRPr="00C54425" w:rsidRDefault="00E31F0F" w:rsidP="00E31F0F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0CDA8AE3" w14:textId="29D292D9" w:rsidR="00E31F0F" w:rsidRPr="00C54425" w:rsidRDefault="00E31F0F" w:rsidP="00E31F0F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Pr="00C54425">
              <w:rPr>
                <w:rFonts w:ascii="Arial" w:hAnsi="Arial" w:cs="Arial"/>
                <w:sz w:val="24"/>
              </w:rPr>
              <w:t xml:space="preserve"> de junho, das </w:t>
            </w:r>
            <w:r>
              <w:rPr>
                <w:rFonts w:ascii="Arial" w:hAnsi="Arial" w:cs="Arial"/>
                <w:sz w:val="24"/>
              </w:rPr>
              <w:t>8h30 às 12h00</w:t>
            </w:r>
            <w:r w:rsidRPr="00C54425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na Sala de Reuniões</w:t>
            </w:r>
          </w:p>
        </w:tc>
      </w:tr>
      <w:tr w:rsidR="00E31F0F" w:rsidRPr="00C54425" w14:paraId="2764385E" w14:textId="77777777" w:rsidTr="002C2D36">
        <w:trPr>
          <w:trHeight w:val="132"/>
        </w:trPr>
        <w:tc>
          <w:tcPr>
            <w:tcW w:w="2913" w:type="dxa"/>
          </w:tcPr>
          <w:p w14:paraId="50D9F811" w14:textId="77777777" w:rsidR="00E31F0F" w:rsidRPr="00C54425" w:rsidRDefault="00E31F0F" w:rsidP="00E31F0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550E79D1" w14:textId="365B9B84" w:rsidR="00E31F0F" w:rsidRPr="00821E77" w:rsidRDefault="00E31F0F" w:rsidP="002C2D3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Reunião CIE/AMVAP – (Conselho Educação)</w:t>
            </w:r>
          </w:p>
        </w:tc>
      </w:tr>
    </w:tbl>
    <w:p w14:paraId="2C6E5F47" w14:textId="77777777" w:rsidR="00D77661" w:rsidRPr="00C54425" w:rsidRDefault="00D77661" w:rsidP="00D77661">
      <w:pPr>
        <w:jc w:val="center"/>
        <w:outlineLvl w:val="0"/>
        <w:rPr>
          <w:rFonts w:ascii="Arial" w:hAnsi="Arial" w:cs="Arial"/>
          <w:b/>
          <w:bCs/>
          <w:sz w:val="24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3A3B8C" w:rsidRPr="00C54425" w14:paraId="367E25FA" w14:textId="77777777" w:rsidTr="00883DD5">
        <w:trPr>
          <w:trHeight w:val="95"/>
        </w:trPr>
        <w:tc>
          <w:tcPr>
            <w:tcW w:w="2913" w:type="dxa"/>
          </w:tcPr>
          <w:p w14:paraId="2FA9663A" w14:textId="77777777" w:rsidR="003A3B8C" w:rsidRPr="00C54425" w:rsidRDefault="003A3B8C" w:rsidP="003A3B8C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10C37C24" w14:textId="3BDDF042" w:rsidR="003A3B8C" w:rsidRPr="00C54425" w:rsidRDefault="003A3B8C" w:rsidP="00883DD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24, 25 e 26 de Junho</w:t>
            </w:r>
            <w:r w:rsidRPr="00C54425">
              <w:rPr>
                <w:rFonts w:ascii="Arial" w:hAnsi="Arial" w:cs="Arial"/>
                <w:sz w:val="24"/>
              </w:rPr>
              <w:t>, das 8h30 às 17h30, Auditório</w:t>
            </w:r>
          </w:p>
        </w:tc>
      </w:tr>
      <w:tr w:rsidR="003A3B8C" w:rsidRPr="00C54425" w14:paraId="7AE6D639" w14:textId="77777777" w:rsidTr="00883DD5">
        <w:trPr>
          <w:trHeight w:val="132"/>
        </w:trPr>
        <w:tc>
          <w:tcPr>
            <w:tcW w:w="2913" w:type="dxa"/>
          </w:tcPr>
          <w:p w14:paraId="2083CACE" w14:textId="77777777" w:rsidR="003A3B8C" w:rsidRPr="00C54425" w:rsidRDefault="003A3B8C" w:rsidP="003A3B8C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7B07F249" w14:textId="1697A2E5" w:rsidR="003A3B8C" w:rsidRPr="00E31F0F" w:rsidRDefault="003A3B8C" w:rsidP="00883DD5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E31F0F">
              <w:rPr>
                <w:rFonts w:ascii="Arial" w:hAnsi="Arial" w:cs="Arial"/>
                <w:b/>
                <w:sz w:val="24"/>
              </w:rPr>
              <w:t>Curso Elaboração da Lei Orçamentária Anual (LOA), Lei de Diretrizes Orçamentárias (LDO) e Revisão do Plano Plurianual (PPA)</w:t>
            </w:r>
          </w:p>
        </w:tc>
      </w:tr>
    </w:tbl>
    <w:p w14:paraId="14F90109" w14:textId="47FAA8B1" w:rsidR="003A3B8C" w:rsidRDefault="003A3B8C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F1084A" w:rsidRPr="00C54425" w14:paraId="3915EDDD" w14:textId="77777777" w:rsidTr="00EC12D2">
        <w:trPr>
          <w:trHeight w:val="95"/>
        </w:trPr>
        <w:tc>
          <w:tcPr>
            <w:tcW w:w="2913" w:type="dxa"/>
          </w:tcPr>
          <w:p w14:paraId="5348E33A" w14:textId="77777777" w:rsidR="00F1084A" w:rsidRPr="00C54425" w:rsidRDefault="00F1084A" w:rsidP="00F1084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2E421B16" w14:textId="741BCC96" w:rsidR="00F1084A" w:rsidRPr="00C54425" w:rsidRDefault="00F1084A" w:rsidP="00623BBB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 de Junho</w:t>
            </w:r>
            <w:r w:rsidRPr="00C54425">
              <w:rPr>
                <w:rFonts w:ascii="Arial" w:hAnsi="Arial" w:cs="Arial"/>
                <w:sz w:val="24"/>
              </w:rPr>
              <w:t xml:space="preserve">, das </w:t>
            </w:r>
            <w:r w:rsidR="00623BBB">
              <w:rPr>
                <w:rFonts w:ascii="Arial" w:hAnsi="Arial" w:cs="Arial"/>
                <w:sz w:val="24"/>
              </w:rPr>
              <w:t>14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h00, na Sala de Reuniões</w:t>
            </w:r>
          </w:p>
        </w:tc>
      </w:tr>
      <w:tr w:rsidR="00F1084A" w:rsidRPr="00C54425" w14:paraId="2FB748E8" w14:textId="77777777" w:rsidTr="00EC12D2">
        <w:trPr>
          <w:trHeight w:val="132"/>
        </w:trPr>
        <w:tc>
          <w:tcPr>
            <w:tcW w:w="2913" w:type="dxa"/>
          </w:tcPr>
          <w:p w14:paraId="19530D15" w14:textId="77777777" w:rsidR="00F1084A" w:rsidRPr="00C54425" w:rsidRDefault="00F1084A" w:rsidP="00F1084A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22299148" w14:textId="0FC952EF" w:rsidR="00F1084A" w:rsidRPr="00E31F0F" w:rsidRDefault="00F1084A" w:rsidP="00EC12D2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Reunião Comitê de Bacias – CBH-PN3 </w:t>
            </w:r>
            <w:r w:rsidR="00623BBB">
              <w:rPr>
                <w:rFonts w:ascii="Arial" w:hAnsi="Arial" w:cs="Arial"/>
                <w:b/>
                <w:sz w:val="24"/>
              </w:rPr>
              <w:t xml:space="preserve">e CIDES </w:t>
            </w:r>
            <w:r>
              <w:rPr>
                <w:rFonts w:ascii="Arial" w:hAnsi="Arial" w:cs="Arial"/>
                <w:b/>
                <w:sz w:val="24"/>
              </w:rPr>
              <w:t>(cessão de espaço)</w:t>
            </w:r>
          </w:p>
        </w:tc>
      </w:tr>
    </w:tbl>
    <w:p w14:paraId="1E7A4229" w14:textId="77777777" w:rsidR="00F1084A" w:rsidRDefault="00F1084A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3B30A9" w:rsidRPr="00C54425" w14:paraId="7B1DFD7A" w14:textId="77777777" w:rsidTr="00C076E8">
        <w:trPr>
          <w:trHeight w:val="95"/>
        </w:trPr>
        <w:tc>
          <w:tcPr>
            <w:tcW w:w="2913" w:type="dxa"/>
          </w:tcPr>
          <w:p w14:paraId="6009BD01" w14:textId="77777777" w:rsidR="003B30A9" w:rsidRPr="00C54425" w:rsidRDefault="003B30A9" w:rsidP="003B30A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70A4BE1B" w14:textId="41CBFB1A" w:rsidR="003B30A9" w:rsidRPr="00C54425" w:rsidRDefault="003B30A9" w:rsidP="003B30A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 de Junho</w:t>
            </w:r>
            <w:r w:rsidRPr="00C54425">
              <w:rPr>
                <w:rFonts w:ascii="Arial" w:hAnsi="Arial" w:cs="Arial"/>
                <w:sz w:val="24"/>
              </w:rPr>
              <w:t>, das 8h30 às 17h30, Auditório</w:t>
            </w:r>
          </w:p>
        </w:tc>
      </w:tr>
      <w:tr w:rsidR="003B30A9" w:rsidRPr="00C54425" w14:paraId="1EEA5FDD" w14:textId="77777777" w:rsidTr="00C076E8">
        <w:trPr>
          <w:trHeight w:val="132"/>
        </w:trPr>
        <w:tc>
          <w:tcPr>
            <w:tcW w:w="2913" w:type="dxa"/>
          </w:tcPr>
          <w:p w14:paraId="48923246" w14:textId="77777777" w:rsidR="003B30A9" w:rsidRPr="00C54425" w:rsidRDefault="003B30A9" w:rsidP="003B30A9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2B9F7223" w14:textId="6D98D0F4" w:rsidR="003B30A9" w:rsidRPr="00E31F0F" w:rsidRDefault="003B30A9" w:rsidP="003B30A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E31F0F">
              <w:rPr>
                <w:rFonts w:ascii="Arial" w:hAnsi="Arial" w:cs="Arial"/>
                <w:b/>
                <w:sz w:val="24"/>
              </w:rPr>
              <w:t xml:space="preserve">Curso </w:t>
            </w:r>
            <w:r>
              <w:rPr>
                <w:rFonts w:ascii="Arial" w:hAnsi="Arial" w:cs="Arial"/>
                <w:b/>
                <w:sz w:val="24"/>
              </w:rPr>
              <w:t>sobre Gestão de Cultura</w:t>
            </w:r>
          </w:p>
        </w:tc>
      </w:tr>
    </w:tbl>
    <w:p w14:paraId="679BD365" w14:textId="77777777" w:rsidR="003B30A9" w:rsidRDefault="003B30A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sectPr w:rsidR="003B30A9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64078"/>
    <w:rsid w:val="00072F3C"/>
    <w:rsid w:val="000B4F06"/>
    <w:rsid w:val="000B7098"/>
    <w:rsid w:val="000D2F5F"/>
    <w:rsid w:val="000E2529"/>
    <w:rsid w:val="00147129"/>
    <w:rsid w:val="00154E9D"/>
    <w:rsid w:val="00162F12"/>
    <w:rsid w:val="001670F7"/>
    <w:rsid w:val="001A1A82"/>
    <w:rsid w:val="001C12AB"/>
    <w:rsid w:val="001C4FD5"/>
    <w:rsid w:val="001D5976"/>
    <w:rsid w:val="001E0F75"/>
    <w:rsid w:val="001E0FC3"/>
    <w:rsid w:val="001E4D34"/>
    <w:rsid w:val="001E5F80"/>
    <w:rsid w:val="001E7577"/>
    <w:rsid w:val="00211145"/>
    <w:rsid w:val="00224B3D"/>
    <w:rsid w:val="00242005"/>
    <w:rsid w:val="00246395"/>
    <w:rsid w:val="00251BB3"/>
    <w:rsid w:val="00256E37"/>
    <w:rsid w:val="00261331"/>
    <w:rsid w:val="0026417B"/>
    <w:rsid w:val="002644A5"/>
    <w:rsid w:val="00276376"/>
    <w:rsid w:val="0029598E"/>
    <w:rsid w:val="002B1D4B"/>
    <w:rsid w:val="002D1519"/>
    <w:rsid w:val="002D63F6"/>
    <w:rsid w:val="002F5611"/>
    <w:rsid w:val="00302446"/>
    <w:rsid w:val="003218BA"/>
    <w:rsid w:val="00342F76"/>
    <w:rsid w:val="003827DD"/>
    <w:rsid w:val="003902CD"/>
    <w:rsid w:val="00390E9B"/>
    <w:rsid w:val="0039299B"/>
    <w:rsid w:val="003A03BF"/>
    <w:rsid w:val="003A3B8C"/>
    <w:rsid w:val="003B30A9"/>
    <w:rsid w:val="003C63D7"/>
    <w:rsid w:val="003D0BBB"/>
    <w:rsid w:val="003E2365"/>
    <w:rsid w:val="003F7E56"/>
    <w:rsid w:val="004030B2"/>
    <w:rsid w:val="004066BB"/>
    <w:rsid w:val="00427A9E"/>
    <w:rsid w:val="0044390C"/>
    <w:rsid w:val="00460F95"/>
    <w:rsid w:val="004713ED"/>
    <w:rsid w:val="004774A0"/>
    <w:rsid w:val="00482DB3"/>
    <w:rsid w:val="00484483"/>
    <w:rsid w:val="004868C2"/>
    <w:rsid w:val="004B6F25"/>
    <w:rsid w:val="004C31A9"/>
    <w:rsid w:val="004E77BC"/>
    <w:rsid w:val="004F1021"/>
    <w:rsid w:val="004F6936"/>
    <w:rsid w:val="00502D78"/>
    <w:rsid w:val="00520117"/>
    <w:rsid w:val="0055177C"/>
    <w:rsid w:val="00566657"/>
    <w:rsid w:val="0059601C"/>
    <w:rsid w:val="005F0EAA"/>
    <w:rsid w:val="00623BBB"/>
    <w:rsid w:val="0063792C"/>
    <w:rsid w:val="00657816"/>
    <w:rsid w:val="00695A22"/>
    <w:rsid w:val="006B0173"/>
    <w:rsid w:val="006B7AAD"/>
    <w:rsid w:val="006C0ECE"/>
    <w:rsid w:val="006D2BA9"/>
    <w:rsid w:val="00705689"/>
    <w:rsid w:val="00721716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7F76A7"/>
    <w:rsid w:val="00814396"/>
    <w:rsid w:val="00821E77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F0A07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E43E6"/>
    <w:rsid w:val="009F3360"/>
    <w:rsid w:val="00A073E7"/>
    <w:rsid w:val="00A1344E"/>
    <w:rsid w:val="00A245A1"/>
    <w:rsid w:val="00AC1C1B"/>
    <w:rsid w:val="00AC4A0C"/>
    <w:rsid w:val="00AC7AF0"/>
    <w:rsid w:val="00AF3DE0"/>
    <w:rsid w:val="00AF5AF1"/>
    <w:rsid w:val="00B16F6B"/>
    <w:rsid w:val="00B44670"/>
    <w:rsid w:val="00B52DF6"/>
    <w:rsid w:val="00B6065D"/>
    <w:rsid w:val="00BA10B9"/>
    <w:rsid w:val="00BB1118"/>
    <w:rsid w:val="00BB13FF"/>
    <w:rsid w:val="00BB2AE9"/>
    <w:rsid w:val="00BD6ADC"/>
    <w:rsid w:val="00BE1497"/>
    <w:rsid w:val="00C05FB6"/>
    <w:rsid w:val="00C067FD"/>
    <w:rsid w:val="00C3094F"/>
    <w:rsid w:val="00C414B1"/>
    <w:rsid w:val="00C54425"/>
    <w:rsid w:val="00C82128"/>
    <w:rsid w:val="00C8576D"/>
    <w:rsid w:val="00C9265F"/>
    <w:rsid w:val="00CA76A9"/>
    <w:rsid w:val="00CC0019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726FC"/>
    <w:rsid w:val="00D77661"/>
    <w:rsid w:val="00DA743E"/>
    <w:rsid w:val="00DB0583"/>
    <w:rsid w:val="00DC5CF3"/>
    <w:rsid w:val="00DD28E6"/>
    <w:rsid w:val="00DE0D5A"/>
    <w:rsid w:val="00DE34E9"/>
    <w:rsid w:val="00E05A2D"/>
    <w:rsid w:val="00E20503"/>
    <w:rsid w:val="00E31F0F"/>
    <w:rsid w:val="00E545C3"/>
    <w:rsid w:val="00E612F1"/>
    <w:rsid w:val="00E6717B"/>
    <w:rsid w:val="00E70067"/>
    <w:rsid w:val="00E76CDF"/>
    <w:rsid w:val="00E96C3A"/>
    <w:rsid w:val="00EA6B8B"/>
    <w:rsid w:val="00EB30C5"/>
    <w:rsid w:val="00EB32B3"/>
    <w:rsid w:val="00EB70A3"/>
    <w:rsid w:val="00EE169A"/>
    <w:rsid w:val="00EF0365"/>
    <w:rsid w:val="00EF252F"/>
    <w:rsid w:val="00F00B4D"/>
    <w:rsid w:val="00F1084A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D1554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4A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802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12</cp:revision>
  <cp:lastPrinted>2023-01-12T17:17:00Z</cp:lastPrinted>
  <dcterms:created xsi:type="dcterms:W3CDTF">2024-02-16T11:13:00Z</dcterms:created>
  <dcterms:modified xsi:type="dcterms:W3CDTF">2024-06-17T14:21:00Z</dcterms:modified>
</cp:coreProperties>
</file>